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55E" w14:textId="77777777" w:rsidR="00197B05" w:rsidRPr="00E533D7" w:rsidRDefault="00197B05" w:rsidP="00197B05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2"/>
      <w:bookmarkStart w:id="1" w:name="Annex01"/>
      <w:r w:rsidRPr="00E533D7">
        <w:rPr>
          <w:rFonts w:ascii="Times New Roman" w:hAnsi="Times New Roman"/>
          <w:color w:val="000000"/>
          <w:sz w:val="22"/>
          <w:szCs w:val="22"/>
        </w:rPr>
        <w:t>Příloha č. 1</w:t>
      </w:r>
      <w:bookmarkEnd w:id="0"/>
    </w:p>
    <w:bookmarkEnd w:id="1"/>
    <w:p w14:paraId="7099C9B6" w14:textId="5B48B4CE" w:rsidR="00197B05" w:rsidRPr="00E533D7" w:rsidRDefault="00FC5620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Krycí list</w:t>
      </w:r>
      <w:r w:rsidR="00197B05" w:rsidRPr="00E533D7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56DC40E7" w14:textId="77777777" w:rsidR="00197B05" w:rsidRPr="00E533D7" w:rsidRDefault="00197B05" w:rsidP="00197B05">
      <w:pPr>
        <w:spacing w:line="276" w:lineRule="auto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tbl>
      <w:tblPr>
        <w:tblW w:w="9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1104"/>
        <w:gridCol w:w="6533"/>
      </w:tblGrid>
      <w:tr w:rsidR="00197B05" w:rsidRPr="00E533D7" w14:paraId="5666DA5A" w14:textId="77777777" w:rsidTr="00450D75">
        <w:trPr>
          <w:trHeight w:val="1109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5AB2CC70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1859BB75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KRYCÍ LIST NABÍDKY</w:t>
            </w:r>
          </w:p>
          <w:p w14:paraId="45793804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7B05" w:rsidRPr="00E533D7" w14:paraId="49DEADC9" w14:textId="77777777" w:rsidTr="00450D75">
        <w:trPr>
          <w:trHeight w:val="380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41DEE61E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Veřejná zakázka</w:t>
            </w:r>
          </w:p>
          <w:p w14:paraId="42D393EC" w14:textId="1C4944BE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264BB19E" w14:textId="77777777" w:rsidTr="00450D75">
        <w:trPr>
          <w:trHeight w:val="802"/>
          <w:jc w:val="center"/>
        </w:trPr>
        <w:tc>
          <w:tcPr>
            <w:tcW w:w="1810" w:type="dxa"/>
            <w:shd w:val="clear" w:color="auto" w:fill="8DB3E2"/>
          </w:tcPr>
          <w:p w14:paraId="7EBDC4D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1348D18" w14:textId="77777777" w:rsidR="00197B05" w:rsidRPr="00E533D7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</w:t>
            </w:r>
          </w:p>
        </w:tc>
        <w:tc>
          <w:tcPr>
            <w:tcW w:w="7637" w:type="dxa"/>
            <w:gridSpan w:val="2"/>
          </w:tcPr>
          <w:p w14:paraId="6815C5A1" w14:textId="6B5B2A91" w:rsidR="00197B05" w:rsidRPr="00154EBF" w:rsidRDefault="007F1E57" w:rsidP="00450D75">
            <w:pPr>
              <w:pStyle w:val="Nzev"/>
              <w:spacing w:line="276" w:lineRule="auto"/>
              <w:rPr>
                <w:rFonts w:ascii="Times New Roman" w:hAnsi="Times New Roman"/>
                <w:bCs/>
                <w:iCs/>
                <w:caps/>
                <w:noProof/>
                <w:sz w:val="22"/>
                <w:szCs w:val="22"/>
                <w:lang w:eastAsia="en-US"/>
              </w:rPr>
            </w:pPr>
            <w:r w:rsidRPr="007F1E57">
              <w:rPr>
                <w:rFonts w:ascii="Times New Roman" w:hAnsi="Times New Roman"/>
                <w:bCs/>
                <w:sz w:val="22"/>
                <w:szCs w:val="22"/>
              </w:rPr>
              <w:t>„Poskytování služeb v oblasti požární ochrany a bezpečnosti práce“</w:t>
            </w:r>
          </w:p>
        </w:tc>
      </w:tr>
      <w:tr w:rsidR="00197B05" w:rsidRPr="00E533D7" w14:paraId="633B53F4" w14:textId="77777777" w:rsidTr="00450D75">
        <w:trPr>
          <w:trHeight w:val="215"/>
          <w:jc w:val="center"/>
        </w:trPr>
        <w:tc>
          <w:tcPr>
            <w:tcW w:w="9447" w:type="dxa"/>
            <w:gridSpan w:val="3"/>
            <w:shd w:val="clear" w:color="auto" w:fill="8DB3E2"/>
          </w:tcPr>
          <w:p w14:paraId="67B2572C" w14:textId="77777777" w:rsidR="00197B05" w:rsidRDefault="00197B05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Základní identifikační údaje</w:t>
            </w:r>
          </w:p>
          <w:p w14:paraId="40E9C51A" w14:textId="1F2EF67A" w:rsidR="005C4368" w:rsidRPr="00E533D7" w:rsidRDefault="005C4368" w:rsidP="00450D75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789DBFD4" w14:textId="77777777" w:rsidTr="00450D75">
        <w:trPr>
          <w:trHeight w:val="348"/>
          <w:jc w:val="center"/>
        </w:trPr>
        <w:tc>
          <w:tcPr>
            <w:tcW w:w="9447" w:type="dxa"/>
            <w:gridSpan w:val="3"/>
            <w:shd w:val="clear" w:color="auto" w:fill="B8CCE4"/>
          </w:tcPr>
          <w:p w14:paraId="236607E3" w14:textId="77777777" w:rsidR="00197B05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Zadavatel:</w:t>
            </w:r>
          </w:p>
          <w:p w14:paraId="7610ABDA" w14:textId="478DBBAF" w:rsidR="005C4368" w:rsidRPr="00E533D7" w:rsidRDefault="005C4368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1CFB66A8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6D52F1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4B7D3231" w14:textId="77777777" w:rsidR="00197B05" w:rsidRPr="00E533D7" w:rsidRDefault="00197B05" w:rsidP="00450D75">
            <w:pPr>
              <w:pStyle w:val="Zkladntext"/>
              <w:spacing w:after="12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Městská část Praha 8</w:t>
            </w:r>
          </w:p>
        </w:tc>
      </w:tr>
      <w:tr w:rsidR="00197B05" w:rsidRPr="00E533D7" w14:paraId="63AC339C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39E013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0FA26292" w14:textId="2D692666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Zenklova 1/35, Praha 8 – Libeň, PSČ 180 </w:t>
            </w:r>
            <w:r w:rsidR="00995492"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</w:p>
        </w:tc>
      </w:tr>
      <w:tr w:rsidR="00197B05" w:rsidRPr="00E533D7" w14:paraId="33F291F8" w14:textId="77777777" w:rsidTr="00450D75">
        <w:trPr>
          <w:trHeight w:val="34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044C6D4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498CA714" w14:textId="77777777" w:rsidR="00197B05" w:rsidRPr="00E533D7" w:rsidRDefault="00197B05" w:rsidP="00450D75">
            <w:pPr>
              <w:pStyle w:val="StylGaramond12bPROST"/>
              <w:spacing w:before="120"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00063797</w:t>
            </w:r>
          </w:p>
        </w:tc>
      </w:tr>
      <w:tr w:rsidR="00197B05" w:rsidRPr="00E533D7" w14:paraId="7F9A68D1" w14:textId="77777777" w:rsidTr="00450D75">
        <w:trPr>
          <w:trHeight w:val="38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BD6998D" w14:textId="282E4F5A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Osoba oprávněná zastupovat zadavatele</w:t>
            </w:r>
            <w:r w:rsidR="00AC505E"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 věci veřejné zakázky</w:t>
            </w:r>
            <w:r w:rsidRPr="00E533D7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72CDBA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Mgr. Kateřina Hrazánková, vedoucí odboru právních služeb,</w:t>
            </w:r>
          </w:p>
          <w:p w14:paraId="5985DDCA" w14:textId="1A3AD1A3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hyperlink r:id="rId11" w:history="1">
              <w:r w:rsidRPr="00E533D7">
                <w:rPr>
                  <w:rStyle w:val="Hypertextovodkaz"/>
                  <w:rFonts w:ascii="Times New Roman" w:hAnsi="Times New Roman"/>
                  <w:sz w:val="22"/>
                  <w:szCs w:val="22"/>
                </w:rPr>
                <w:t>katerina.hrazankova@praha8.cz</w:t>
              </w:r>
            </w:hyperlink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</w:t>
            </w:r>
            <w:r w:rsidR="0049569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tel: </w:t>
            </w:r>
            <w:r w:rsidRPr="00E533D7">
              <w:rPr>
                <w:rFonts w:ascii="Times New Roman" w:hAnsi="Times New Roman"/>
                <w:color w:val="000000"/>
                <w:sz w:val="22"/>
                <w:szCs w:val="22"/>
              </w:rPr>
              <w:t>+420 222 805 657</w:t>
            </w:r>
          </w:p>
        </w:tc>
      </w:tr>
      <w:tr w:rsidR="00197B05" w:rsidRPr="00E533D7" w14:paraId="23010E14" w14:textId="77777777" w:rsidTr="00450D75">
        <w:trPr>
          <w:trHeight w:val="73"/>
          <w:jc w:val="center"/>
        </w:trPr>
        <w:tc>
          <w:tcPr>
            <w:tcW w:w="2914" w:type="dxa"/>
            <w:gridSpan w:val="2"/>
            <w:tcBorders>
              <w:right w:val="nil"/>
            </w:tcBorders>
            <w:shd w:val="clear" w:color="auto" w:fill="B8CCE4"/>
          </w:tcPr>
          <w:p w14:paraId="61B4235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Dodavatel:</w:t>
            </w:r>
          </w:p>
        </w:tc>
        <w:tc>
          <w:tcPr>
            <w:tcW w:w="6533" w:type="dxa"/>
            <w:tcBorders>
              <w:left w:val="nil"/>
            </w:tcBorders>
            <w:shd w:val="clear" w:color="auto" w:fill="B8CCE4"/>
          </w:tcPr>
          <w:p w14:paraId="56BCC5E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97B05" w:rsidRPr="00E533D7" w14:paraId="0E1A35CA" w14:textId="77777777" w:rsidTr="00450D75">
        <w:trPr>
          <w:trHeight w:val="35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7A85E2F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Název:</w:t>
            </w:r>
          </w:p>
        </w:tc>
        <w:tc>
          <w:tcPr>
            <w:tcW w:w="6533" w:type="dxa"/>
          </w:tcPr>
          <w:p w14:paraId="7D61056E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3DC380D" w14:textId="77777777" w:rsidTr="00450D75">
        <w:trPr>
          <w:trHeight w:val="40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1E8E3E5B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Sídlo:</w:t>
            </w:r>
          </w:p>
        </w:tc>
        <w:tc>
          <w:tcPr>
            <w:tcW w:w="6533" w:type="dxa"/>
          </w:tcPr>
          <w:p w14:paraId="51FAF6D5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1D90A3A8" w14:textId="77777777" w:rsidTr="00450D75">
        <w:trPr>
          <w:trHeight w:val="354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6EE277F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</w:tcPr>
          <w:p w14:paraId="012257D8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3D560F5F" w14:textId="77777777" w:rsidTr="00450D75">
        <w:trPr>
          <w:trHeight w:val="332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50E3219F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DIČ:</w:t>
            </w:r>
          </w:p>
        </w:tc>
        <w:tc>
          <w:tcPr>
            <w:tcW w:w="6533" w:type="dxa"/>
          </w:tcPr>
          <w:p w14:paraId="348DC1F1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6A3CC3F7" w14:textId="77777777" w:rsidTr="00450D75">
        <w:trPr>
          <w:trHeight w:val="356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29987AAB" w14:textId="4DD61939" w:rsidR="00197B05" w:rsidRPr="00E533D7" w:rsidRDefault="00E247D7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Kontaktní osoba ve věci veřejné zakázky:</w:t>
            </w:r>
          </w:p>
        </w:tc>
        <w:tc>
          <w:tcPr>
            <w:tcW w:w="6533" w:type="dxa"/>
          </w:tcPr>
          <w:p w14:paraId="59A6ACB7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2B51FBAA" w14:textId="77777777" w:rsidTr="00450D75">
        <w:trPr>
          <w:trHeight w:val="418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3836D29E" w14:textId="5A1B691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Telefon</w:t>
            </w:r>
            <w:r w:rsidR="008F6B8A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6533" w:type="dxa"/>
          </w:tcPr>
          <w:p w14:paraId="2A3AC2DA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197B05" w:rsidRPr="00E533D7" w14:paraId="4A0725A7" w14:textId="77777777" w:rsidTr="00450D75">
        <w:trPr>
          <w:trHeight w:val="410"/>
          <w:jc w:val="center"/>
        </w:trPr>
        <w:tc>
          <w:tcPr>
            <w:tcW w:w="2914" w:type="dxa"/>
            <w:gridSpan w:val="2"/>
            <w:shd w:val="clear" w:color="auto" w:fill="DAEEF3"/>
          </w:tcPr>
          <w:p w14:paraId="033073C4" w14:textId="03FEFEC2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B14FCC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533D7">
              <w:rPr>
                <w:rFonts w:ascii="Times New Roman" w:hAnsi="Times New Roman"/>
                <w:b/>
                <w:sz w:val="22"/>
                <w:szCs w:val="22"/>
              </w:rPr>
              <w:t xml:space="preserve">mail: </w:t>
            </w:r>
          </w:p>
        </w:tc>
        <w:tc>
          <w:tcPr>
            <w:tcW w:w="6533" w:type="dxa"/>
          </w:tcPr>
          <w:p w14:paraId="74D5D2DC" w14:textId="77777777" w:rsidR="00197B05" w:rsidRPr="00E533D7" w:rsidRDefault="00197B05" w:rsidP="00450D75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  <w:tr w:rsidR="005C4368" w:rsidRPr="00A70CC7" w14:paraId="7CF1789C" w14:textId="77777777" w:rsidTr="005C4368">
        <w:trPr>
          <w:trHeight w:val="410"/>
          <w:jc w:val="center"/>
        </w:trPr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74C2F66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70CC7">
              <w:rPr>
                <w:rFonts w:ascii="Times New Roman" w:hAnsi="Times New Roman"/>
                <w:b/>
                <w:sz w:val="22"/>
                <w:szCs w:val="22"/>
              </w:rPr>
              <w:t>Účastník je malým či středním podnikem dle Doporučení 2003/361/ES</w:t>
            </w:r>
            <w:r w:rsidRPr="00A70CC7">
              <w:rPr>
                <w:rFonts w:ascii="Times New Roman" w:hAnsi="Times New Roman"/>
                <w:b/>
                <w:sz w:val="22"/>
                <w:szCs w:val="22"/>
              </w:rPr>
              <w:br/>
              <w:t>(účastník doplní „ANO“ nebo „NE“)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3C6A" w14:textId="77777777" w:rsidR="005C4368" w:rsidRPr="00A70CC7" w:rsidRDefault="005C4368" w:rsidP="00773912">
            <w:pPr>
              <w:spacing w:line="276" w:lineRule="auto"/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</w:pPr>
            <w:r w:rsidRPr="00E533D7">
              <w:rPr>
                <w:rFonts w:ascii="Times New Roman" w:hAnsi="Times New Roman"/>
                <w:sz w:val="22"/>
                <w:szCs w:val="22"/>
                <w:highlight w:val="yellow"/>
                <w:lang w:val="en-US"/>
              </w:rPr>
              <w:t>[DOPLNÍ DODAVATEL]</w:t>
            </w:r>
          </w:p>
        </w:tc>
      </w:tr>
    </w:tbl>
    <w:p w14:paraId="6DB76EAE" w14:textId="61B2D601" w:rsidR="00447AC4" w:rsidRDefault="00447AC4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4C8E23F" w14:textId="499C445B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AF73D1D" w14:textId="49F04425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1701"/>
        <w:gridCol w:w="2126"/>
        <w:gridCol w:w="2552"/>
      </w:tblGrid>
      <w:tr w:rsidR="005C4368" w:rsidRPr="00E533D7" w14:paraId="79BEC8B4" w14:textId="77777777" w:rsidTr="00773912">
        <w:trPr>
          <w:trHeight w:val="470"/>
          <w:jc w:val="center"/>
        </w:trPr>
        <w:tc>
          <w:tcPr>
            <w:tcW w:w="3114" w:type="dxa"/>
            <w:tcBorders>
              <w:right w:val="nil"/>
            </w:tcBorders>
            <w:shd w:val="clear" w:color="auto" w:fill="B8CCE4"/>
            <w:vAlign w:val="center"/>
          </w:tcPr>
          <w:p w14:paraId="6372EFD9" w14:textId="77777777" w:rsidR="005C4368" w:rsidRPr="009C59CC" w:rsidRDefault="005C4368" w:rsidP="00773912">
            <w:pPr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Údaje pro hodnocení nabídek:</w:t>
            </w:r>
          </w:p>
        </w:tc>
        <w:tc>
          <w:tcPr>
            <w:tcW w:w="6379" w:type="dxa"/>
            <w:gridSpan w:val="3"/>
            <w:tcBorders>
              <w:left w:val="nil"/>
            </w:tcBorders>
            <w:shd w:val="clear" w:color="auto" w:fill="B8CCE4"/>
            <w:vAlign w:val="center"/>
          </w:tcPr>
          <w:p w14:paraId="4B684228" w14:textId="77777777" w:rsidR="005C4368" w:rsidRPr="009C59CC" w:rsidRDefault="005C4368" w:rsidP="0077391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C4368" w:rsidRPr="00026604" w14:paraId="58D9144D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114" w:type="dxa"/>
            <w:vAlign w:val="center"/>
          </w:tcPr>
          <w:p w14:paraId="272688DE" w14:textId="75F6CF91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 Kč bez DPH</w:t>
            </w:r>
            <w:r w:rsidR="007F1E57">
              <w:rPr>
                <w:rFonts w:ascii="Times New Roman" w:hAnsi="Times New Roman"/>
                <w:b/>
                <w:sz w:val="22"/>
                <w:szCs w:val="22"/>
              </w:rPr>
              <w:t xml:space="preserve"> za 1 rok plnění</w:t>
            </w:r>
          </w:p>
        </w:tc>
        <w:tc>
          <w:tcPr>
            <w:tcW w:w="1701" w:type="dxa"/>
            <w:vAlign w:val="center"/>
          </w:tcPr>
          <w:p w14:paraId="0C5D80A6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Sazba DPH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2126" w:type="dxa"/>
            <w:vAlign w:val="center"/>
          </w:tcPr>
          <w:p w14:paraId="7A1D052B" w14:textId="77777777" w:rsidR="005C4368" w:rsidRPr="009C59CC" w:rsidRDefault="005C4368" w:rsidP="00773912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Výše DPH</w:t>
            </w:r>
          </w:p>
        </w:tc>
        <w:tc>
          <w:tcPr>
            <w:tcW w:w="2552" w:type="dxa"/>
            <w:vAlign w:val="center"/>
          </w:tcPr>
          <w:p w14:paraId="465C2A8C" w14:textId="2166A0E3" w:rsidR="005C4368" w:rsidRPr="009C59CC" w:rsidRDefault="005C4368" w:rsidP="00773912">
            <w:pPr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b/>
                <w:sz w:val="22"/>
                <w:szCs w:val="22"/>
              </w:rPr>
              <w:t>Celková nabídková cena včetně DPH</w:t>
            </w:r>
            <w:r w:rsidR="007F1E57">
              <w:rPr>
                <w:rFonts w:ascii="Times New Roman" w:hAnsi="Times New Roman"/>
                <w:b/>
                <w:sz w:val="22"/>
                <w:szCs w:val="22"/>
              </w:rPr>
              <w:t xml:space="preserve"> za 1 rok plnění</w:t>
            </w:r>
          </w:p>
        </w:tc>
      </w:tr>
      <w:tr w:rsidR="005C4368" w:rsidRPr="00FC5620" w14:paraId="5EE30FB6" w14:textId="77777777" w:rsidTr="00773912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62"/>
        </w:trPr>
        <w:tc>
          <w:tcPr>
            <w:tcW w:w="3114" w:type="dxa"/>
            <w:vAlign w:val="center"/>
          </w:tcPr>
          <w:p w14:paraId="1AECA6D7" w14:textId="77777777" w:rsidR="005C4368" w:rsidRPr="009C59CC" w:rsidRDefault="005C4368" w:rsidP="00773912">
            <w:p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1701" w:type="dxa"/>
            <w:vAlign w:val="center"/>
          </w:tcPr>
          <w:p w14:paraId="03C949E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126" w:type="dxa"/>
            <w:vAlign w:val="center"/>
          </w:tcPr>
          <w:p w14:paraId="5C257E9B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  <w:tc>
          <w:tcPr>
            <w:tcW w:w="2552" w:type="dxa"/>
            <w:vAlign w:val="center"/>
          </w:tcPr>
          <w:p w14:paraId="2576F007" w14:textId="77777777" w:rsidR="005C4368" w:rsidRPr="009C59CC" w:rsidRDefault="005C4368" w:rsidP="00773912">
            <w:pPr>
              <w:spacing w:after="12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  <w:r w:rsidRPr="009C59CC">
              <w:rPr>
                <w:rFonts w:ascii="Times New Roman" w:hAnsi="Times New Roman"/>
                <w:sz w:val="22"/>
                <w:szCs w:val="22"/>
              </w:rPr>
              <w:t>[</w:t>
            </w:r>
            <w:r w:rsidRPr="009C59CC">
              <w:rPr>
                <w:rFonts w:ascii="Times New Roman" w:hAnsi="Times New Roman"/>
                <w:sz w:val="22"/>
                <w:szCs w:val="22"/>
                <w:highlight w:val="yellow"/>
              </w:rPr>
              <w:t>DOPLNÍ DODAVATEL</w:t>
            </w:r>
            <w:r w:rsidRPr="009C59CC">
              <w:rPr>
                <w:rFonts w:ascii="Times New Roman" w:hAnsi="Times New Roman"/>
                <w:sz w:val="22"/>
                <w:szCs w:val="22"/>
              </w:rPr>
              <w:t>]</w:t>
            </w:r>
          </w:p>
        </w:tc>
      </w:tr>
    </w:tbl>
    <w:p w14:paraId="47DEAAC9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444AA98D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 </w:t>
      </w:r>
    </w:p>
    <w:p w14:paraId="7F575977" w14:textId="77777777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72D5327B" w14:textId="77777777" w:rsidR="005468A3" w:rsidRDefault="005468A3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51022DD" w14:textId="29F338C2" w:rsidR="005C4368" w:rsidRDefault="005C4368" w:rsidP="005C4368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_____________________________________________________________ </w:t>
      </w:r>
    </w:p>
    <w:p w14:paraId="67166335" w14:textId="77777777" w:rsidR="005C4368" w:rsidRDefault="005C4368" w:rsidP="005C4368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p w14:paraId="60E8C9CF" w14:textId="77777777" w:rsidR="005C4368" w:rsidRPr="00E533D7" w:rsidRDefault="005C4368" w:rsidP="005C4368">
      <w:pPr>
        <w:spacing w:after="120" w:line="276" w:lineRule="auto"/>
        <w:rPr>
          <w:rFonts w:ascii="Times New Roman" w:hAnsi="Times New Roman"/>
          <w:b/>
          <w:snapToGrid w:val="0"/>
          <w:sz w:val="22"/>
          <w:szCs w:val="22"/>
        </w:rPr>
      </w:pPr>
    </w:p>
    <w:p w14:paraId="76317C1A" w14:textId="77777777" w:rsidR="005C4368" w:rsidRDefault="005C4368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54E3C22C" w14:textId="77777777" w:rsidR="00827BD1" w:rsidRPr="00006160" w:rsidRDefault="00827BD1" w:rsidP="00827BD1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sectPr w:rsidR="00827BD1" w:rsidRPr="00006160" w:rsidSect="0038685C">
      <w:footerReference w:type="default" r:id="rId12"/>
      <w:headerReference w:type="first" r:id="rId13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70BE" w14:textId="77777777" w:rsidR="00B45328" w:rsidRDefault="00B45328" w:rsidP="00A02ACC">
      <w:r>
        <w:separator/>
      </w:r>
    </w:p>
    <w:p w14:paraId="25450171" w14:textId="77777777" w:rsidR="00B45328" w:rsidRDefault="00B45328"/>
  </w:endnote>
  <w:endnote w:type="continuationSeparator" w:id="0">
    <w:p w14:paraId="50CA1978" w14:textId="77777777" w:rsidR="00B45328" w:rsidRDefault="00B45328" w:rsidP="00A02ACC">
      <w:r>
        <w:continuationSeparator/>
      </w:r>
    </w:p>
    <w:p w14:paraId="743FFE10" w14:textId="77777777" w:rsidR="00B45328" w:rsidRDefault="00B45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BFB5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E6692" w14:textId="77777777" w:rsidR="00B45328" w:rsidRDefault="00B45328" w:rsidP="00A02ACC">
      <w:r>
        <w:separator/>
      </w:r>
    </w:p>
    <w:p w14:paraId="5431ED5E" w14:textId="77777777" w:rsidR="00B45328" w:rsidRDefault="00B45328"/>
  </w:footnote>
  <w:footnote w:type="continuationSeparator" w:id="0">
    <w:p w14:paraId="3F0BD34A" w14:textId="77777777" w:rsidR="00B45328" w:rsidRDefault="00B45328" w:rsidP="00A02ACC">
      <w:r>
        <w:continuationSeparator/>
      </w:r>
    </w:p>
    <w:p w14:paraId="43B582BE" w14:textId="77777777" w:rsidR="00B45328" w:rsidRDefault="00B45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1257" w14:textId="77777777" w:rsidR="00A80331" w:rsidRPr="00097CEB" w:rsidRDefault="00A80331" w:rsidP="00097C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3.75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71187">
    <w:abstractNumId w:val="1"/>
  </w:num>
  <w:num w:numId="2" w16cid:durableId="1759398066">
    <w:abstractNumId w:val="5"/>
  </w:num>
  <w:num w:numId="3" w16cid:durableId="53697913">
    <w:abstractNumId w:val="0"/>
  </w:num>
  <w:num w:numId="4" w16cid:durableId="1049451316">
    <w:abstractNumId w:val="6"/>
  </w:num>
  <w:num w:numId="5" w16cid:durableId="827553892">
    <w:abstractNumId w:val="2"/>
  </w:num>
  <w:num w:numId="6" w16cid:durableId="69893630">
    <w:abstractNumId w:val="2"/>
  </w:num>
  <w:num w:numId="7" w16cid:durableId="1186406532">
    <w:abstractNumId w:val="2"/>
  </w:num>
  <w:num w:numId="8" w16cid:durableId="1394158058">
    <w:abstractNumId w:val="3"/>
  </w:num>
  <w:num w:numId="9" w16cid:durableId="1892377399">
    <w:abstractNumId w:val="4"/>
  </w:num>
  <w:num w:numId="10" w16cid:durableId="837157616">
    <w:abstractNumId w:val="7"/>
  </w:num>
  <w:num w:numId="11" w16cid:durableId="486359658">
    <w:abstractNumId w:val="7"/>
  </w:num>
  <w:num w:numId="12" w16cid:durableId="4755344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05"/>
    <w:rsid w:val="00020E79"/>
    <w:rsid w:val="00020F28"/>
    <w:rsid w:val="00026604"/>
    <w:rsid w:val="00026C8F"/>
    <w:rsid w:val="00043B3E"/>
    <w:rsid w:val="0006785D"/>
    <w:rsid w:val="00081264"/>
    <w:rsid w:val="000830F2"/>
    <w:rsid w:val="00083CBF"/>
    <w:rsid w:val="00092668"/>
    <w:rsid w:val="00097CEB"/>
    <w:rsid w:val="000A1248"/>
    <w:rsid w:val="000D7D86"/>
    <w:rsid w:val="00115DE4"/>
    <w:rsid w:val="00122E59"/>
    <w:rsid w:val="00123A5B"/>
    <w:rsid w:val="00132654"/>
    <w:rsid w:val="00154EBF"/>
    <w:rsid w:val="001572D3"/>
    <w:rsid w:val="00160838"/>
    <w:rsid w:val="00194C1D"/>
    <w:rsid w:val="00197B05"/>
    <w:rsid w:val="001B0C37"/>
    <w:rsid w:val="001C21FE"/>
    <w:rsid w:val="001C5707"/>
    <w:rsid w:val="001D5663"/>
    <w:rsid w:val="001E6E02"/>
    <w:rsid w:val="001F5A6F"/>
    <w:rsid w:val="00226862"/>
    <w:rsid w:val="00230AB0"/>
    <w:rsid w:val="00232ABA"/>
    <w:rsid w:val="0024343E"/>
    <w:rsid w:val="00272A34"/>
    <w:rsid w:val="002778FC"/>
    <w:rsid w:val="00291691"/>
    <w:rsid w:val="002A20FB"/>
    <w:rsid w:val="002D38D4"/>
    <w:rsid w:val="002D4AE7"/>
    <w:rsid w:val="002E075F"/>
    <w:rsid w:val="002E60B9"/>
    <w:rsid w:val="002F15BC"/>
    <w:rsid w:val="002F59ED"/>
    <w:rsid w:val="00330D15"/>
    <w:rsid w:val="00342F5F"/>
    <w:rsid w:val="0035218D"/>
    <w:rsid w:val="00356B8D"/>
    <w:rsid w:val="00362B23"/>
    <w:rsid w:val="00366577"/>
    <w:rsid w:val="00366BF5"/>
    <w:rsid w:val="003677FC"/>
    <w:rsid w:val="00371EAD"/>
    <w:rsid w:val="00382BAF"/>
    <w:rsid w:val="0038685C"/>
    <w:rsid w:val="003A6478"/>
    <w:rsid w:val="003A79B8"/>
    <w:rsid w:val="003B0C72"/>
    <w:rsid w:val="003B3C58"/>
    <w:rsid w:val="003D2AB2"/>
    <w:rsid w:val="003E3747"/>
    <w:rsid w:val="003F3D11"/>
    <w:rsid w:val="0040754C"/>
    <w:rsid w:val="004138AE"/>
    <w:rsid w:val="00447AC4"/>
    <w:rsid w:val="00456D9D"/>
    <w:rsid w:val="004575BB"/>
    <w:rsid w:val="00471193"/>
    <w:rsid w:val="00483215"/>
    <w:rsid w:val="004931B7"/>
    <w:rsid w:val="0049569C"/>
    <w:rsid w:val="004A7032"/>
    <w:rsid w:val="004C3015"/>
    <w:rsid w:val="004D4E65"/>
    <w:rsid w:val="004D6C42"/>
    <w:rsid w:val="004D73B9"/>
    <w:rsid w:val="004F79DD"/>
    <w:rsid w:val="005055F8"/>
    <w:rsid w:val="005216E5"/>
    <w:rsid w:val="0052572A"/>
    <w:rsid w:val="0054539D"/>
    <w:rsid w:val="005468A3"/>
    <w:rsid w:val="00562924"/>
    <w:rsid w:val="005651F4"/>
    <w:rsid w:val="00590B12"/>
    <w:rsid w:val="005926BF"/>
    <w:rsid w:val="005B0F41"/>
    <w:rsid w:val="005C4368"/>
    <w:rsid w:val="005D64D7"/>
    <w:rsid w:val="005D6903"/>
    <w:rsid w:val="005D791C"/>
    <w:rsid w:val="005F0E30"/>
    <w:rsid w:val="005F13E5"/>
    <w:rsid w:val="006015FD"/>
    <w:rsid w:val="006026CD"/>
    <w:rsid w:val="0060395E"/>
    <w:rsid w:val="0061184D"/>
    <w:rsid w:val="00617597"/>
    <w:rsid w:val="006457C6"/>
    <w:rsid w:val="00680B29"/>
    <w:rsid w:val="00694D5C"/>
    <w:rsid w:val="006B04AC"/>
    <w:rsid w:val="006B1DC0"/>
    <w:rsid w:val="006B4D44"/>
    <w:rsid w:val="006B795D"/>
    <w:rsid w:val="006D5AE0"/>
    <w:rsid w:val="006F248C"/>
    <w:rsid w:val="006F75FF"/>
    <w:rsid w:val="007065AA"/>
    <w:rsid w:val="00707B09"/>
    <w:rsid w:val="00715839"/>
    <w:rsid w:val="0073217D"/>
    <w:rsid w:val="0075056C"/>
    <w:rsid w:val="00796216"/>
    <w:rsid w:val="0079654F"/>
    <w:rsid w:val="00797425"/>
    <w:rsid w:val="007A6935"/>
    <w:rsid w:val="007D070E"/>
    <w:rsid w:val="007D5AFD"/>
    <w:rsid w:val="007D61B5"/>
    <w:rsid w:val="007D6D9B"/>
    <w:rsid w:val="007F1E57"/>
    <w:rsid w:val="007F33BB"/>
    <w:rsid w:val="00821A63"/>
    <w:rsid w:val="00825733"/>
    <w:rsid w:val="00827BD1"/>
    <w:rsid w:val="0083730C"/>
    <w:rsid w:val="00872786"/>
    <w:rsid w:val="00872F10"/>
    <w:rsid w:val="00873107"/>
    <w:rsid w:val="008A59E4"/>
    <w:rsid w:val="008B4D78"/>
    <w:rsid w:val="008C2126"/>
    <w:rsid w:val="008C5208"/>
    <w:rsid w:val="008C7434"/>
    <w:rsid w:val="008D45F9"/>
    <w:rsid w:val="008E489C"/>
    <w:rsid w:val="008F4376"/>
    <w:rsid w:val="008F6B8A"/>
    <w:rsid w:val="00906433"/>
    <w:rsid w:val="00916765"/>
    <w:rsid w:val="00923BD2"/>
    <w:rsid w:val="00962DA9"/>
    <w:rsid w:val="0098397E"/>
    <w:rsid w:val="00995492"/>
    <w:rsid w:val="009A5572"/>
    <w:rsid w:val="009B6270"/>
    <w:rsid w:val="009C1D36"/>
    <w:rsid w:val="009C3F27"/>
    <w:rsid w:val="009C7B7D"/>
    <w:rsid w:val="009D149F"/>
    <w:rsid w:val="009F0AAE"/>
    <w:rsid w:val="009F19BB"/>
    <w:rsid w:val="00A02ACC"/>
    <w:rsid w:val="00A0499F"/>
    <w:rsid w:val="00A31FB3"/>
    <w:rsid w:val="00A403AA"/>
    <w:rsid w:val="00A57E5C"/>
    <w:rsid w:val="00A80331"/>
    <w:rsid w:val="00A938AB"/>
    <w:rsid w:val="00AB7688"/>
    <w:rsid w:val="00AC265D"/>
    <w:rsid w:val="00AC3FB2"/>
    <w:rsid w:val="00AC505E"/>
    <w:rsid w:val="00AD0D2F"/>
    <w:rsid w:val="00AD2F19"/>
    <w:rsid w:val="00AD7138"/>
    <w:rsid w:val="00AD7569"/>
    <w:rsid w:val="00AF0D98"/>
    <w:rsid w:val="00B14FCC"/>
    <w:rsid w:val="00B22139"/>
    <w:rsid w:val="00B26753"/>
    <w:rsid w:val="00B43828"/>
    <w:rsid w:val="00B45328"/>
    <w:rsid w:val="00B61777"/>
    <w:rsid w:val="00B64921"/>
    <w:rsid w:val="00B67BEB"/>
    <w:rsid w:val="00B701C8"/>
    <w:rsid w:val="00B82D43"/>
    <w:rsid w:val="00B90DC1"/>
    <w:rsid w:val="00BA1AF2"/>
    <w:rsid w:val="00BB6E6B"/>
    <w:rsid w:val="00BC76B5"/>
    <w:rsid w:val="00BD2570"/>
    <w:rsid w:val="00BD260F"/>
    <w:rsid w:val="00BD6EDB"/>
    <w:rsid w:val="00BD79BE"/>
    <w:rsid w:val="00BE3244"/>
    <w:rsid w:val="00BF1D9A"/>
    <w:rsid w:val="00BF51DE"/>
    <w:rsid w:val="00BF7FA6"/>
    <w:rsid w:val="00C03BFF"/>
    <w:rsid w:val="00C25D2F"/>
    <w:rsid w:val="00C3200D"/>
    <w:rsid w:val="00C47AC3"/>
    <w:rsid w:val="00C542B6"/>
    <w:rsid w:val="00CA3E68"/>
    <w:rsid w:val="00CB304B"/>
    <w:rsid w:val="00CB77C7"/>
    <w:rsid w:val="00CB7A4A"/>
    <w:rsid w:val="00CC05A2"/>
    <w:rsid w:val="00CE1742"/>
    <w:rsid w:val="00CE7DE2"/>
    <w:rsid w:val="00CF1BEF"/>
    <w:rsid w:val="00CF342A"/>
    <w:rsid w:val="00D15DB2"/>
    <w:rsid w:val="00D96B17"/>
    <w:rsid w:val="00DA0FFE"/>
    <w:rsid w:val="00DB36CE"/>
    <w:rsid w:val="00DD7DA4"/>
    <w:rsid w:val="00E00515"/>
    <w:rsid w:val="00E07F52"/>
    <w:rsid w:val="00E16895"/>
    <w:rsid w:val="00E21D0C"/>
    <w:rsid w:val="00E247D7"/>
    <w:rsid w:val="00E52FA0"/>
    <w:rsid w:val="00E533D7"/>
    <w:rsid w:val="00E640C5"/>
    <w:rsid w:val="00E72B53"/>
    <w:rsid w:val="00E82BDD"/>
    <w:rsid w:val="00E95F07"/>
    <w:rsid w:val="00EB3986"/>
    <w:rsid w:val="00EE65D3"/>
    <w:rsid w:val="00EF124E"/>
    <w:rsid w:val="00EF1994"/>
    <w:rsid w:val="00EF327D"/>
    <w:rsid w:val="00EF7689"/>
    <w:rsid w:val="00F01601"/>
    <w:rsid w:val="00F11297"/>
    <w:rsid w:val="00F27DFD"/>
    <w:rsid w:val="00F42C89"/>
    <w:rsid w:val="00F474E9"/>
    <w:rsid w:val="00F47FEC"/>
    <w:rsid w:val="00F5341D"/>
    <w:rsid w:val="00F64348"/>
    <w:rsid w:val="00F71821"/>
    <w:rsid w:val="00F87BD5"/>
    <w:rsid w:val="00FA56D6"/>
    <w:rsid w:val="00FB0FE5"/>
    <w:rsid w:val="00FB21B6"/>
    <w:rsid w:val="00FB3590"/>
    <w:rsid w:val="00FC562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1F75"/>
  <w15:chartTrackingRefBased/>
  <w15:docId w15:val="{279757DE-910B-42FB-88CA-C00DFFF0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197B05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9454C3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Zkladntext">
    <w:name w:val="Body Text"/>
    <w:basedOn w:val="Normln"/>
    <w:link w:val="ZkladntextChar"/>
    <w:uiPriority w:val="99"/>
    <w:rsid w:val="00197B05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97B05"/>
    <w:rPr>
      <w:rFonts w:ascii="Arial" w:eastAsia="Times New Roman" w:hAnsi="Arial"/>
    </w:rPr>
  </w:style>
  <w:style w:type="paragraph" w:styleId="Nzev">
    <w:name w:val="Title"/>
    <w:basedOn w:val="Normln"/>
    <w:link w:val="NzevChar"/>
    <w:uiPriority w:val="99"/>
    <w:qFormat/>
    <w:locked/>
    <w:rsid w:val="00197B05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rsid w:val="00197B05"/>
    <w:rPr>
      <w:rFonts w:ascii="Arial" w:eastAsia="Times New Roman" w:hAnsi="Arial"/>
      <w:b/>
      <w:kern w:val="28"/>
    </w:rPr>
  </w:style>
  <w:style w:type="paragraph" w:customStyle="1" w:styleId="StylGaramond12bPROST">
    <w:name w:val="Styl Garamond 12 b. PROSTÝ"/>
    <w:basedOn w:val="Normln"/>
    <w:uiPriority w:val="99"/>
    <w:rsid w:val="00197B05"/>
    <w:pPr>
      <w:spacing w:after="120" w:line="320" w:lineRule="atLeast"/>
      <w:jc w:val="both"/>
    </w:pPr>
    <w:rPr>
      <w:rFonts w:ascii="Garamond" w:hAnsi="Garamond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97B05"/>
    <w:rPr>
      <w:color w:val="605E5C"/>
      <w:shd w:val="clear" w:color="auto" w:fill="E1DFDD"/>
    </w:rPr>
  </w:style>
  <w:style w:type="paragraph" w:customStyle="1" w:styleId="normaltableau">
    <w:name w:val="normal_tableau"/>
    <w:rsid w:val="00FC5620"/>
    <w:pPr>
      <w:widowControl w:val="0"/>
      <w:spacing w:before="120" w:after="120"/>
      <w:jc w:val="both"/>
    </w:pPr>
    <w:rPr>
      <w:rFonts w:ascii="Optima" w:eastAsia="Times New Roman" w:hAnsi="Optima"/>
      <w:snapToGrid w:val="0"/>
      <w:sz w:val="22"/>
      <w:lang w:val="en-GB"/>
    </w:rPr>
  </w:style>
  <w:style w:type="paragraph" w:styleId="Prosttext">
    <w:name w:val="Plain Text"/>
    <w:basedOn w:val="Normln"/>
    <w:link w:val="ProsttextChar"/>
    <w:locked/>
    <w:rsid w:val="00FC5620"/>
    <w:rPr>
      <w:rFonts w:ascii="Courier New" w:hAnsi="Courier New"/>
      <w:snapToGrid w:val="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rsid w:val="00FC5620"/>
    <w:rPr>
      <w:rFonts w:ascii="Courier New" w:eastAsia="Times New Roman" w:hAnsi="Courier New"/>
      <w:snapToGrid w:val="0"/>
      <w:lang w:val="en-GB" w:eastAsia="en-US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827BD1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827BD1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erina.hrazankova@praha8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AF1785-A8F1-48ED-94FB-5A304130C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Šalátová Klára Ing. (P8)</cp:lastModifiedBy>
  <cp:revision>7</cp:revision>
  <cp:lastPrinted>2015-12-07T20:42:00Z</cp:lastPrinted>
  <dcterms:created xsi:type="dcterms:W3CDTF">2025-04-25T06:35:00Z</dcterms:created>
  <dcterms:modified xsi:type="dcterms:W3CDTF">2025-09-29T06:09:00Z</dcterms:modified>
</cp:coreProperties>
</file>