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6A" w:rsidRDefault="00EF4A6A" w:rsidP="00EF4A6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D.3.1</w:t>
      </w:r>
      <w:proofErr w:type="gramEnd"/>
      <w:r>
        <w:rPr>
          <w:rFonts w:ascii="Arial" w:hAnsi="Arial" w:cs="Arial"/>
        </w:rPr>
        <w:t xml:space="preserve"> Technická </w:t>
      </w:r>
      <w:r w:rsidRPr="0012256D">
        <w:rPr>
          <w:rFonts w:ascii="Arial" w:hAnsi="Arial" w:cs="Arial"/>
        </w:rPr>
        <w:t>zpráva</w:t>
      </w:r>
    </w:p>
    <w:p w:rsidR="00EF4A6A" w:rsidRPr="0012256D" w:rsidRDefault="00EF4A6A" w:rsidP="00EF4A6A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Doporučený sortiment dřevin</w:t>
      </w:r>
    </w:p>
    <w:p w:rsidR="00EF4A6A" w:rsidRPr="0012256D" w:rsidRDefault="00EF4A6A" w:rsidP="00EF4A6A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Orient</w:t>
      </w:r>
      <w:bookmarkStart w:id="0" w:name="_GoBack"/>
      <w:bookmarkEnd w:id="0"/>
      <w:r>
        <w:rPr>
          <w:rFonts w:ascii="Arial" w:hAnsi="Arial" w:cs="Arial"/>
        </w:rPr>
        <w:t>ační výkaz výměr</w:t>
      </w:r>
    </w:p>
    <w:p w:rsidR="00EF4A6A" w:rsidRPr="0012256D" w:rsidRDefault="00EF4A6A" w:rsidP="00EF4A6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D.3.2</w:t>
      </w:r>
      <w:proofErr w:type="gramEnd"/>
      <w:r>
        <w:rPr>
          <w:rFonts w:ascii="Arial" w:hAnsi="Arial" w:cs="Arial"/>
        </w:rPr>
        <w:t xml:space="preserve"> – situace, kompoziční řešení </w:t>
      </w:r>
      <w:r>
        <w:rPr>
          <w:rFonts w:ascii="Arial" w:hAnsi="Arial" w:cs="Arial"/>
        </w:rPr>
        <w:tab/>
        <w:t>M </w:t>
      </w:r>
      <w:r>
        <w:rPr>
          <w:rFonts w:ascii="Arial" w:hAnsi="Arial" w:cs="Arial"/>
        </w:rPr>
        <w:t>1:500</w:t>
      </w:r>
    </w:p>
    <w:p w:rsidR="00234BA2" w:rsidRDefault="00234BA2"/>
    <w:sectPr w:rsidR="00234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B0FE0"/>
    <w:multiLevelType w:val="hybridMultilevel"/>
    <w:tmpl w:val="8EA832E4"/>
    <w:lvl w:ilvl="0" w:tplc="0405000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6A"/>
    <w:rsid w:val="00234BA2"/>
    <w:rsid w:val="00E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73060-0625-46D7-9399-C71E300B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Kudera</dc:creator>
  <cp:keywords/>
  <dc:description/>
  <cp:lastModifiedBy>Michal Kudera</cp:lastModifiedBy>
  <cp:revision>1</cp:revision>
  <dcterms:created xsi:type="dcterms:W3CDTF">2018-06-04T11:11:00Z</dcterms:created>
  <dcterms:modified xsi:type="dcterms:W3CDTF">2018-06-04T11:12:00Z</dcterms:modified>
</cp:coreProperties>
</file>